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传媒学院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0D957BE8"/>
    <w:rsid w:val="25D01EF2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3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陈建璋</cp:lastModifiedBy>
  <cp:lastPrinted>2022-02-20T07:55:00Z</cp:lastPrinted>
  <dcterms:modified xsi:type="dcterms:W3CDTF">2026-04-01T08:58:46Z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A8E7895B91A94F81BCD0BA15890740C7_13</vt:lpwstr>
  </property>
  <property fmtid="{D5CDD505-2E9C-101B-9397-08002B2CF9AE}" pid="4" name="KSOTemplateDocerSaveRecord">
    <vt:lpwstr>eyJoZGlkIjoiMmVhYjIwYTFkMDUyN2RmOGI2OTNiMWRjYmY5MjBlYTUiLCJ1c2VySWQiOiIxNjQ1OTYzNzQ0In0=</vt:lpwstr>
  </property>
</Properties>
</file>